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0" w:rsidRPr="009C6CB0" w:rsidRDefault="00AF6450" w:rsidP="00AF6450">
      <w:pPr>
        <w:shd w:val="clear" w:color="auto" w:fill="FBFCFC"/>
        <w:spacing w:after="0" w:line="240" w:lineRule="auto"/>
        <w:ind w:left="-1701"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17327" cy="9648825"/>
            <wp:effectExtent l="0" t="0" r="0" b="0"/>
            <wp:docPr id="1" name="Рисунок 1" descr="C:\Users\Irina\Pictures\2015-12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Pictures\2015-12-07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8" cy="96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C6CB0"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="009C6CB0"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="009C6CB0"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="009C6CB0" w:rsidRPr="009C6CB0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</w:t>
      </w:r>
      <w:r w:rsidR="009C6CB0"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Измерение 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Критерий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признак, на основании которого производится оценка, классификация оцениваемого объекта.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Мониторинг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Экспертиза 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9C6CB0" w:rsidRPr="009C6CB0" w:rsidRDefault="000D3F91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1.7</w:t>
      </w:r>
      <w:r w:rsidR="009C6CB0"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9C6CB0" w:rsidRPr="009C6C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C6CB0"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Оценка качества образования осуществляется посредством: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Лицензирования;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Аккредитации;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Государственной итоговой аттестации выпускников;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Системы 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контроля;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Мониторинга качества образования.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</w:t>
      </w:r>
      <w:r w:rsidR="000D3F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9C6C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качестве источников данных для оценки качества образования используются: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Образовательная статистика;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Промежуточная и итоговая аттестация;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Мониторинговые исследования;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Социологические опросы;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Отчеты работников </w:t>
      </w:r>
      <w:r w:rsidR="007722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Посещение уроков и внеклассных мероприятий</w:t>
      </w:r>
      <w:r w:rsidR="007722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72280" w:rsidRDefault="0077228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9C6CB0">
        <w:rPr>
          <w:rFonts w:ascii="Times New Roman" w:eastAsia="Times New Roman" w:hAnsi="Times New Roman"/>
          <w:sz w:val="14"/>
          <w:lang w:eastAsia="ru-RU"/>
        </w:rPr>
        <w:t>     </w:t>
      </w: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цели, задачи и принципывнутренней системы оценки качества образования. 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Систематическое отслеживание и анализ состояния системы образования в </w:t>
      </w:r>
      <w:r w:rsidR="007722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9C6CB0" w:rsidRPr="009C6CB0" w:rsidRDefault="009C6CB0" w:rsidP="00D552F7">
      <w:pPr>
        <w:shd w:val="clear" w:color="auto" w:fill="FBFCFC"/>
        <w:tabs>
          <w:tab w:val="left" w:pos="426"/>
        </w:tabs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2.2.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7722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Принятие обоснованных и своевременных </w:t>
      </w:r>
      <w:r w:rsidRPr="009C6C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Прогнозирование развития образовательной системы </w:t>
      </w:r>
      <w:r w:rsidR="007722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2.3.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основу ВСОКО положено следующие принципы:</w:t>
      </w:r>
    </w:p>
    <w:p w:rsidR="004F732C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9C6CB0" w:rsidRPr="004F732C" w:rsidRDefault="009C6CB0" w:rsidP="00D552F7">
      <w:pPr>
        <w:pStyle w:val="a4"/>
        <w:numPr>
          <w:ilvl w:val="0"/>
          <w:numId w:val="1"/>
        </w:numPr>
        <w:shd w:val="clear" w:color="auto" w:fill="FBFCFC"/>
        <w:tabs>
          <w:tab w:val="left" w:pos="284"/>
        </w:tabs>
        <w:spacing w:before="0" w:beforeAutospacing="0" w:after="0" w:afterAutospacing="0"/>
        <w:ind w:left="0" w:firstLine="284"/>
        <w:jc w:val="both"/>
        <w:textAlignment w:val="baseline"/>
        <w:rPr>
          <w:rFonts w:ascii="Georgia" w:hAnsi="Georgia"/>
        </w:rPr>
      </w:pPr>
      <w:r w:rsidRPr="004F732C">
        <w:rPr>
          <w:bdr w:val="none" w:sz="0" w:space="0" w:color="auto" w:frame="1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учащихся при оценке результатов их обучения и воспитания;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Рефлексивности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реализуемый через включение педагогов в 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критериальный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Инструментальности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9C6CB0" w:rsidRPr="009C6CB0" w:rsidRDefault="009C6CB0" w:rsidP="00D552F7">
      <w:pPr>
        <w:shd w:val="clear" w:color="auto" w:fill="FBFCFC"/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Соблюдение морально-этических норм при проведении процедур оценки качества образования в </w:t>
      </w:r>
      <w:r w:rsidR="0064708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4F732C">
        <w:rPr>
          <w:rFonts w:ascii="Times New Roman" w:eastAsia="Times New Roman" w:hAnsi="Times New Roman"/>
          <w:sz w:val="14"/>
          <w:lang w:eastAsia="ru-RU"/>
        </w:rPr>
        <w:t>   </w:t>
      </w: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Организационная и функциональная структура ВСОКО.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3.1.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Организационная структура, занимающаяся 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внутришкольной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</w:t>
      </w:r>
      <w:r w:rsidR="00AE50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МБОУ «Лицей № 8»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педагогический совет, </w:t>
      </w:r>
      <w:r w:rsidR="00AE50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научно-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3.2.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r w:rsidR="00AE50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Формирует блок локальных актов, регулирующих функционирование ВСОКО и приложений к ним, утверждает приказом директора </w:t>
      </w:r>
      <w:r w:rsidR="00AE50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контролирует их выполнение;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</w:t>
      </w:r>
      <w:r w:rsidR="00AE50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участвует в этих мероприятиях;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Обеспечивает на основе образовательной программы проведение в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Обеспечивает условия для подготовки работников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осуществлению контрольно-оценочных процедур;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учебный год,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отчет о </w:t>
      </w:r>
      <w:proofErr w:type="spellStart"/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самообследовании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т.д.);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3.3.</w:t>
      </w:r>
      <w:r w:rsidRPr="009C6C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D7A8D">
        <w:rPr>
          <w:rFonts w:ascii="Times New Roman" w:eastAsia="Times New Roman" w:hAnsi="Times New Roman"/>
          <w:sz w:val="24"/>
          <w:szCs w:val="24"/>
          <w:lang w:eastAsia="ru-RU"/>
        </w:rPr>
        <w:t>Научно - м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етодический совет и методические объединения учителей-предметников: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Участвуют в разработке критериев оценки результативности профессиональной деятельности педагогов;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Содействуют проведению подготовки работников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осуществлению контрольно-оценочных процедур;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Проводят экспертизу организации, содержания и результатов аттестации учащихся и формируют предложения по их совершенствованию;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="004F732C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3.4.</w:t>
      </w:r>
      <w:r w:rsidRPr="009C6C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Педагогический совет: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Содействует определению стратегических направлений развития системы образования в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Принимает участие в формировании информационных запросов основных пользователей системы оценки качества образования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Участие в оценке качества и результативности труда работников;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DD7A8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Принимает решение о перечне учебных предметов, выносимых на промежуточную аттестацию.</w:t>
      </w:r>
    </w:p>
    <w:p w:rsidR="002172BE" w:rsidRDefault="002172BE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9C6CB0">
        <w:rPr>
          <w:rFonts w:ascii="Times New Roman" w:eastAsia="Times New Roman" w:hAnsi="Times New Roman"/>
          <w:sz w:val="14"/>
          <w:lang w:eastAsia="ru-RU"/>
        </w:rPr>
        <w:t>   </w:t>
      </w: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ВСОКО</w:t>
      </w:r>
      <w:r w:rsidR="00DB7E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Оценка качества образования осуществляется по следующим направлениям: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Качество образовательных результатов: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предметные результаты обучения (включая внутреннюю и внешнюю диагностики, в том числе ГИА учащихся 9,11х классов);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proofErr w:type="spellStart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результаты обучения (включая внутреннюю и внешнюю диагностики);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личностные результаты (включая показатели социализации учащихся);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здоровье учащихся (динамика);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достижения учащихся на конкурсах, соревнованиях, олимпиадах;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удовлетворённость родителей качеством образовательных результатов;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профессиональное самоопределение обучающихся.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Качество реализации образовательного процесса: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основные образовательные программы (соответствие требованиям 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стандарта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рабочие программы по предметам 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учебного плана;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программы внеурочной деятельности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реализация учебных планов и рабочих программ (соответствие 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стандарту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качество уроков и индивидуальной работы с учащимися;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качество внеурочной деятельности (включая классное руководство);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удовлетворённость учеников и родителей уроками и условиями в 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адаптация учащихся к условиям школьного обучения и при переходе на следующий уровень образования.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Качество  условий, обеспечивающих образовательный процесс: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информационно-развивающая среда;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санитарно-гигиенические и эстетические условия;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медицинское сопровождении;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организация питания;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психологический климат в образовательном учреждении;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использование социальной сферы микрорайона и города;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кадровое обеспечение;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общественно-государственное управление (Совет </w:t>
      </w:r>
      <w:r w:rsidR="00DB7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педагогический совет, родительские комитеты, ученическое самоуправление);</w:t>
      </w:r>
    </w:p>
    <w:p w:rsidR="009C6CB0" w:rsidRPr="009C6CB0" w:rsidRDefault="009C6CB0" w:rsidP="00D552F7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Symbol" w:eastAsia="Times New Roman" w:hAnsi="Symbol"/>
          <w:sz w:val="24"/>
          <w:szCs w:val="24"/>
          <w:bdr w:val="none" w:sz="0" w:space="0" w:color="auto" w:frame="1"/>
          <w:lang w:eastAsia="ru-RU"/>
        </w:rPr>
        <w:t></w:t>
      </w:r>
      <w:r w:rsidRPr="009C6CB0"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C6CB0">
        <w:rPr>
          <w:rFonts w:ascii="Times New Roman" w:eastAsia="Times New Roman" w:hAnsi="Times New Roman"/>
          <w:sz w:val="14"/>
          <w:lang w:eastAsia="ru-RU"/>
        </w:rPr>
        <w:t> </w:t>
      </w: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документооборот и нормативно-правовое обеспечение.</w:t>
      </w:r>
    </w:p>
    <w:p w:rsidR="009C6CB0" w:rsidRPr="009C6CB0" w:rsidRDefault="009C6CB0" w:rsidP="00DB7E64">
      <w:pPr>
        <w:shd w:val="clear" w:color="auto" w:fill="FBFCFC"/>
        <w:spacing w:after="0"/>
        <w:jc w:val="both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C6CB0" w:rsidRDefault="009C6CB0" w:rsidP="001641A8">
      <w:pPr>
        <w:shd w:val="clear" w:color="auto" w:fill="FBFCFC"/>
        <w:spacing w:after="0"/>
        <w:ind w:hanging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6CB0" w:rsidRDefault="009C6CB0" w:rsidP="001641A8">
      <w:pPr>
        <w:shd w:val="clear" w:color="auto" w:fill="FBFCFC"/>
        <w:spacing w:after="0"/>
        <w:ind w:hanging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3156" w:rsidRDefault="002E3156" w:rsidP="001641A8">
      <w:pPr>
        <w:shd w:val="clear" w:color="auto" w:fill="FBFCFC"/>
        <w:spacing w:after="0"/>
        <w:ind w:hanging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E3156" w:rsidSect="0095132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9C6CB0" w:rsidRPr="009C6CB0" w:rsidRDefault="009C6CB0" w:rsidP="001641A8">
      <w:pPr>
        <w:shd w:val="clear" w:color="auto" w:fill="FBFCFC"/>
        <w:spacing w:after="0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</w:t>
      </w:r>
      <w:r w:rsidRPr="009C6CB0">
        <w:rPr>
          <w:rFonts w:ascii="Times New Roman" w:eastAsia="Times New Roman" w:hAnsi="Times New Roman"/>
          <w:sz w:val="14"/>
          <w:lang w:eastAsia="ru-RU"/>
        </w:rPr>
        <w:t>     </w:t>
      </w:r>
      <w:r w:rsidRPr="009C6C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Объекты оценки качества образования.</w:t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126"/>
        <w:gridCol w:w="3402"/>
        <w:gridCol w:w="2410"/>
        <w:gridCol w:w="3118"/>
        <w:gridCol w:w="2126"/>
        <w:gridCol w:w="1560"/>
      </w:tblGrid>
      <w:tr w:rsidR="009C6CB0" w:rsidRPr="009C6CB0" w:rsidTr="00872DC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C6CB0" w:rsidRPr="009C6CB0" w:rsidTr="00872DCE">
        <w:tc>
          <w:tcPr>
            <w:tcW w:w="152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val="en-US" w:eastAsia="ru-RU"/>
              </w:rPr>
              <w:t>I. </w:t>
            </w: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Качество образовательных результатов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неуспевающих;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9,11х классов, получивших аттестат;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средний балла по предметам русский язык и математика по результатам государственной </w:t>
            </w:r>
            <w:r w:rsidR="009E30B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итоговой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аттестации;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обучающихся 9,11х классов, получивших аттестат </w:t>
            </w:r>
            <w:r w:rsidR="009E30B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отличием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итогам триметра; учебного года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результаты</w:t>
            </w:r>
            <w:r w:rsidRP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освоения планируемых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Промежуточный и итоговый контроль</w:t>
            </w:r>
          </w:p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680E0B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Динамика результатов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 обучающихся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физической подготовленности обучающихся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по группам здоровья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которые занимаются спортом.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победителей (призеров) на уровне: школа, город, область и т.д. Доля обучающихся, участвовавших в спортивных соревнованиях на уровне: школа, город, область и т.д.                  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победителей спортивных соревнований на уровне: школа, город, </w:t>
            </w:r>
            <w:r w:rsidR="009E30B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872DCE" w:rsidRPr="009C6CB0" w:rsidTr="009E30B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Профессиональное самоопределение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9го класса, сформировавших проф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ессиональный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C6CB0" w:rsidRPr="009C6CB0" w:rsidTr="00872DCE">
        <w:tc>
          <w:tcPr>
            <w:tcW w:w="152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val="en-US" w:eastAsia="ru-RU"/>
              </w:rPr>
              <w:t>II</w:t>
            </w: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. Качество реализации образовательного процесса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образовательные программы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год, в соответствии с планом ВШК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учебному плану школы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с учетом федерального компонента на уровнях основного общего и среднего общего образования.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Программы внеурочной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Соответствие ФГОС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запросам со стороны родителей и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обучающихся.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директора по УВР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два раза в год, в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соответствии с планом ВШК и мониторинга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910" w:rsidRDefault="009C6CB0" w:rsidP="00C71910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учебных планов и рабочих программ ФГОС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Соответствие содержания федерального компонента в рабочих программах основного общего и среднего общего образования требованиям</w:t>
            </w:r>
            <w:r w:rsidR="00C719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законодательства. </w:t>
            </w:r>
          </w:p>
          <w:p w:rsidR="009C6CB0" w:rsidRPr="009C6CB0" w:rsidRDefault="009C6CB0" w:rsidP="00C71910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  <w:r w:rsidR="00680E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контроль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один раз в год, в соответствии с планом ВШК и мониторинга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Качество уроков и индивидуальной работы с обучающимися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уроков требованиям ФГОС: реализация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системно-деятельностного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уроков требованиям ФГОС реализация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системно-деятельностного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учеников и их родителей (законных представителей)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каждогокласса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положительно высказавшихся по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каждому предмету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 отдельно о различных видах условий жизнедеятельности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</w:tr>
      <w:tr w:rsidR="009C6CB0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занятости обучающихся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посещающих кружки, секции и т.д. во внеурочное время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и мониторинга</w:t>
            </w:r>
          </w:p>
        </w:tc>
      </w:tr>
      <w:tr w:rsidR="009C6CB0" w:rsidRPr="009C6CB0" w:rsidTr="00872DCE">
        <w:tc>
          <w:tcPr>
            <w:tcW w:w="152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val="en-US" w:eastAsia="ru-RU"/>
              </w:rPr>
              <w:t>III</w:t>
            </w:r>
            <w:r w:rsidRPr="009C6CB0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Обеспеченность обучающихся учебной литературой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Выполнение требований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 организации УВП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учеников и родителей, положительно высказавшихся о санитарно-гигиенических и эстетических условиях в </w:t>
            </w:r>
            <w:r w:rsidR="009E30B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лицее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и мониторинга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Охват горячим питанием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анкетирование, опрос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триместр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Психологический климат в образовательном учреждении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эмоциональное состояние которых, соответствует норме.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учеников, родителей и педагогов, высказавшихся о психологическом климате (данные собираются по классам)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</w:t>
            </w:r>
            <w:r w:rsidR="009C6CB0"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учащихся, посетивших учреждения культуры, искусства и т.д.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занятых в УДО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Укомплектованность педагогическими кадрами, </w:t>
            </w: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имеющими необходимую квалификацию, по каждому из предметов учебного плана;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Конец учеб. года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участвующих в ученическом самоуправлении.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родительских комитетов, Совета ОУ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D2D0F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872DCE" w:rsidRPr="009C6CB0" w:rsidTr="00872DC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CB0" w:rsidRPr="009C6CB0" w:rsidRDefault="009C6CB0" w:rsidP="00313E8C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9C6CB0" w:rsidRPr="009C6CB0" w:rsidRDefault="009C6CB0" w:rsidP="001641A8">
      <w:pPr>
        <w:shd w:val="clear" w:color="auto" w:fill="FBFCFC"/>
        <w:spacing w:after="0"/>
        <w:textAlignment w:val="baseline"/>
        <w:rPr>
          <w:rFonts w:ascii="Georgia" w:eastAsia="Times New Roman" w:hAnsi="Georgia"/>
          <w:sz w:val="24"/>
          <w:szCs w:val="24"/>
          <w:lang w:eastAsia="ru-RU"/>
        </w:rPr>
      </w:pPr>
      <w:r w:rsidRPr="009C6CB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F55D9" w:rsidRPr="004F732C" w:rsidRDefault="009C6CB0" w:rsidP="007F55D9">
      <w:pPr>
        <w:shd w:val="clear" w:color="auto" w:fill="FBFCFC"/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32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F5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7F55D9" w:rsidRPr="004F732C">
        <w:rPr>
          <w:rFonts w:ascii="Times New Roman" w:eastAsia="Times New Roman" w:hAnsi="Times New Roman"/>
          <w:b/>
          <w:sz w:val="24"/>
          <w:szCs w:val="24"/>
          <w:lang w:eastAsia="ru-RU"/>
        </w:rPr>
        <w:t>Степень удовлетворенности участников образовательного процесса его качеством</w:t>
      </w:r>
    </w:p>
    <w:p w:rsidR="00AA2490" w:rsidRDefault="007F55D9" w:rsidP="001641A8">
      <w:pPr>
        <w:shd w:val="clear" w:color="auto" w:fill="FBFCFC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32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Значительная часть показателей качества образования в </w:t>
      </w:r>
      <w:r w:rsidR="00A64AF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4F732C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связана с выявлением степени удовлетворенности участников образовательного процесса его качеством, которая определяется на основе данных анонимного анкетирования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AA2490" w:rsidSect="00AA2490">
      <w:pgSz w:w="16838" w:h="11906" w:orient="landscape"/>
      <w:pgMar w:top="85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516C"/>
    <w:multiLevelType w:val="hybridMultilevel"/>
    <w:tmpl w:val="A758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6CB0"/>
    <w:rsid w:val="00074392"/>
    <w:rsid w:val="00081E75"/>
    <w:rsid w:val="000D3F91"/>
    <w:rsid w:val="001641A8"/>
    <w:rsid w:val="002172BE"/>
    <w:rsid w:val="002A0172"/>
    <w:rsid w:val="002E3156"/>
    <w:rsid w:val="00313E8C"/>
    <w:rsid w:val="003B5139"/>
    <w:rsid w:val="003D1148"/>
    <w:rsid w:val="00404DBF"/>
    <w:rsid w:val="00453C0C"/>
    <w:rsid w:val="004F732C"/>
    <w:rsid w:val="005E5B3A"/>
    <w:rsid w:val="00637158"/>
    <w:rsid w:val="00647086"/>
    <w:rsid w:val="00680E0B"/>
    <w:rsid w:val="00772280"/>
    <w:rsid w:val="007F55D9"/>
    <w:rsid w:val="00807AA2"/>
    <w:rsid w:val="00872DCE"/>
    <w:rsid w:val="009016F0"/>
    <w:rsid w:val="00921C30"/>
    <w:rsid w:val="0095132F"/>
    <w:rsid w:val="009C6CB0"/>
    <w:rsid w:val="009D2D0F"/>
    <w:rsid w:val="009E30BD"/>
    <w:rsid w:val="009E32A3"/>
    <w:rsid w:val="00A46E60"/>
    <w:rsid w:val="00A64AF2"/>
    <w:rsid w:val="00AA2490"/>
    <w:rsid w:val="00AE5052"/>
    <w:rsid w:val="00AF6450"/>
    <w:rsid w:val="00B61D57"/>
    <w:rsid w:val="00C71910"/>
    <w:rsid w:val="00C90738"/>
    <w:rsid w:val="00D10B41"/>
    <w:rsid w:val="00D552F7"/>
    <w:rsid w:val="00D925EE"/>
    <w:rsid w:val="00DB7E64"/>
    <w:rsid w:val="00DD7A8D"/>
    <w:rsid w:val="00FE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CB0"/>
    <w:rPr>
      <w:b/>
      <w:bCs/>
    </w:rPr>
  </w:style>
  <w:style w:type="paragraph" w:customStyle="1" w:styleId="msolistparagraphbullet1gif">
    <w:name w:val="msolistparagraphbullet1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CB0"/>
  </w:style>
  <w:style w:type="paragraph" w:customStyle="1" w:styleId="msolistparagraphbullet2gif">
    <w:name w:val="msolistparagraphbullet2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D2D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4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CB0"/>
    <w:rPr>
      <w:b/>
      <w:bCs/>
    </w:rPr>
  </w:style>
  <w:style w:type="paragraph" w:customStyle="1" w:styleId="msolistparagraphbullet1gif">
    <w:name w:val="msolistparagraphbullet1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CB0"/>
  </w:style>
  <w:style w:type="paragraph" w:customStyle="1" w:styleId="msolistparagraphbullet2gif">
    <w:name w:val="msolistparagraphbullet2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D2D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4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D4AD-BD76-49F3-B08D-36F374D9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NV</cp:lastModifiedBy>
  <cp:revision>2</cp:revision>
  <cp:lastPrinted>2014-11-21T13:51:00Z</cp:lastPrinted>
  <dcterms:created xsi:type="dcterms:W3CDTF">2015-12-12T16:49:00Z</dcterms:created>
  <dcterms:modified xsi:type="dcterms:W3CDTF">2015-12-12T16:49:00Z</dcterms:modified>
</cp:coreProperties>
</file>