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FB" w:rsidRPr="00A737FB" w:rsidRDefault="00A737FB" w:rsidP="00A737FB">
      <w:pPr>
        <w:pStyle w:val="41"/>
        <w:shd w:val="clear" w:color="auto" w:fill="auto"/>
        <w:tabs>
          <w:tab w:val="left" w:pos="8788"/>
        </w:tabs>
        <w:spacing w:before="0" w:line="276" w:lineRule="auto"/>
        <w:ind w:firstLine="460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МБОУ «Гимназия №22»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A737FB" w:rsidRPr="00A737FB" w:rsidRDefault="00A737FB" w:rsidP="00A73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В соответствии с Порядком введения Федер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ального государственного образо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вательного 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стандарта основного общего образования (ФГОС ООО) в образовательных учреждениях г. 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Майкопа в 2015 – 2016 учебном году в 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Муниципальном бюджетном 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общеобразовательном учреждении 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«Гимназия № 22» (МБОУ «Гимназия № 22») 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начинается введение ФГОС ОО.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Основная образовательная программа МБОУ «Гимна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зия № 22» рассчитана на 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реализацию 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сроком с 2015 по 2020 гг.</w:t>
      </w:r>
    </w:p>
    <w:p w:rsidR="00A737FB" w:rsidRPr="00A737FB" w:rsidRDefault="00A737FB" w:rsidP="00A737F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37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График введ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ения ФГОС ООО в МБОУ «Гимназия </w:t>
      </w:r>
      <w:r w:rsidRPr="00A737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 22»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80"/>
        <w:gridCol w:w="1280"/>
        <w:gridCol w:w="1280"/>
        <w:gridCol w:w="1280"/>
        <w:gridCol w:w="1240"/>
        <w:gridCol w:w="40"/>
        <w:gridCol w:w="30"/>
      </w:tblGrid>
      <w:tr w:rsidR="00A737FB" w:rsidRPr="00A737FB" w:rsidTr="00A737FB">
        <w:trPr>
          <w:trHeight w:val="28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Учебный год/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FB" w:rsidRPr="00A737FB" w:rsidTr="00A737FB">
        <w:trPr>
          <w:trHeight w:val="151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FB" w:rsidRPr="00A737FB" w:rsidTr="00A737FB">
        <w:trPr>
          <w:trHeight w:val="151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FB" w:rsidRPr="00A737FB" w:rsidTr="00A737FB">
        <w:trPr>
          <w:trHeight w:val="29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 – 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FB" w:rsidRPr="00A737FB" w:rsidTr="00A737FB">
        <w:trPr>
          <w:trHeight w:val="28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 –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1849B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1849B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FB" w:rsidRPr="00A737FB" w:rsidTr="00A737FB">
        <w:trPr>
          <w:trHeight w:val="2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– 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65F91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65F91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65F91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FB" w:rsidRPr="00A737FB" w:rsidTr="00A737FB">
        <w:trPr>
          <w:trHeight w:val="26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FB" w:rsidRPr="00A737FB" w:rsidTr="00A737FB">
        <w:trPr>
          <w:trHeight w:val="26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3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FB" w:rsidRPr="00A737FB" w:rsidRDefault="00A737FB" w:rsidP="00A737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7FB" w:rsidRPr="00A737FB" w:rsidRDefault="00A737FB" w:rsidP="00A737FB">
      <w:pPr>
        <w:pStyle w:val="41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sz w:val="24"/>
          <w:szCs w:val="24"/>
        </w:rPr>
      </w:pPr>
    </w:p>
    <w:p w:rsidR="00A737FB" w:rsidRPr="00A737FB" w:rsidRDefault="00A737FB" w:rsidP="00A737FB">
      <w:pPr>
        <w:pStyle w:val="41"/>
        <w:shd w:val="clear" w:color="auto" w:fill="auto"/>
        <w:spacing w:before="0" w:line="276" w:lineRule="auto"/>
        <w:ind w:firstLine="440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гимназии в соответствии с требованиями Стандарта содержит три раздела: целевой, содержательный и организационный.</w:t>
      </w:r>
    </w:p>
    <w:p w:rsidR="00A737FB" w:rsidRPr="00A737FB" w:rsidRDefault="00A737FB" w:rsidP="00A737FB">
      <w:pPr>
        <w:pStyle w:val="41"/>
        <w:shd w:val="clear" w:color="auto" w:fill="auto"/>
        <w:spacing w:before="0" w:line="276" w:lineRule="auto"/>
        <w:jc w:val="left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t>1.Целевой</w:t>
      </w: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раздел определяет общее назначение, цели,</w:t>
      </w: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t>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 же способы определения достижения этих целей и результатов.</w:t>
      </w: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br/>
        <w:t>1.1.Пояснительная</w:t>
      </w: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t>писка</w:t>
      </w: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>.</w:t>
      </w: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br/>
        <w:t>1.2. Планируемые результаты освоения обучающимися основной образовательной программы основного общего образования</w:t>
      </w: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br/>
        <w:t>1.3. Система оценки достижения планируемых результатов освоения основной образова</w:t>
      </w: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>тельной программы основного общ</w:t>
      </w:r>
      <w:r w:rsidRPr="00A737FB">
        <w:rPr>
          <w:rStyle w:val="4"/>
          <w:rFonts w:ascii="Times New Roman" w:hAnsi="Times New Roman" w:cs="Times New Roman"/>
          <w:color w:val="000000"/>
          <w:sz w:val="24"/>
          <w:szCs w:val="24"/>
        </w:rPr>
        <w:t>его образования</w:t>
      </w:r>
    </w:p>
    <w:p w:rsidR="00A737FB" w:rsidRPr="00A737FB" w:rsidRDefault="00A737FB" w:rsidP="00A737FB">
      <w:pPr>
        <w:pStyle w:val="41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FB">
        <w:rPr>
          <w:rFonts w:ascii="Times New Roman" w:hAnsi="Times New Roman" w:cs="Times New Roman"/>
          <w:b/>
          <w:sz w:val="24"/>
          <w:szCs w:val="24"/>
        </w:rPr>
        <w:t>2.Содержательный</w:t>
      </w:r>
      <w:r w:rsidRPr="00A737FB">
        <w:rPr>
          <w:rFonts w:ascii="Times New Roman" w:hAnsi="Times New Roman" w:cs="Times New Roman"/>
          <w:sz w:val="24"/>
          <w:szCs w:val="24"/>
        </w:rPr>
        <w:t xml:space="preserve"> раздел определяет общ</w:t>
      </w:r>
      <w:r>
        <w:rPr>
          <w:rFonts w:ascii="Times New Roman" w:hAnsi="Times New Roman" w:cs="Times New Roman"/>
          <w:sz w:val="24"/>
          <w:szCs w:val="24"/>
        </w:rPr>
        <w:t xml:space="preserve">ее содержание основного общего </w:t>
      </w:r>
      <w:r w:rsidRPr="00A737FB">
        <w:rPr>
          <w:rFonts w:ascii="Times New Roman" w:hAnsi="Times New Roman" w:cs="Times New Roman"/>
          <w:sz w:val="24"/>
          <w:szCs w:val="24"/>
        </w:rPr>
        <w:t>образования и включает программы, ориентированные на достижение личностных, предметных и ме</w:t>
      </w:r>
      <w:r>
        <w:rPr>
          <w:rFonts w:ascii="Times New Roman" w:hAnsi="Times New Roman" w:cs="Times New Roman"/>
          <w:sz w:val="24"/>
          <w:szCs w:val="24"/>
        </w:rPr>
        <w:t xml:space="preserve">тапредметных результатов, в том </w:t>
      </w:r>
      <w:r w:rsidRPr="00A737FB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37FB">
        <w:rPr>
          <w:rFonts w:ascii="Times New Roman" w:hAnsi="Times New Roman" w:cs="Times New Roman"/>
          <w:sz w:val="24"/>
          <w:szCs w:val="24"/>
        </w:rPr>
        <w:br/>
        <w:t>2.1. Программа развития универсальных учебных действий на ступени основного общего образования</w:t>
      </w:r>
      <w:r w:rsidRPr="00A737FB">
        <w:rPr>
          <w:rFonts w:ascii="Times New Roman" w:hAnsi="Times New Roman" w:cs="Times New Roman"/>
          <w:sz w:val="24"/>
          <w:szCs w:val="24"/>
        </w:rPr>
        <w:br/>
        <w:t>2.2. Программы отдельных учебных предметов и курсов</w:t>
      </w:r>
      <w:r w:rsidRPr="00A737FB">
        <w:rPr>
          <w:rFonts w:ascii="Times New Roman" w:hAnsi="Times New Roman" w:cs="Times New Roman"/>
          <w:sz w:val="24"/>
          <w:szCs w:val="24"/>
        </w:rPr>
        <w:br/>
      </w:r>
      <w:r w:rsidRPr="00A737FB">
        <w:rPr>
          <w:rFonts w:ascii="Times New Roman" w:hAnsi="Times New Roman" w:cs="Times New Roman"/>
          <w:sz w:val="24"/>
          <w:szCs w:val="24"/>
        </w:rPr>
        <w:lastRenderedPageBreak/>
        <w:t>2.3. Программа воспитания и социализации обучающихся на ступени основного общего образования</w:t>
      </w:r>
      <w:r w:rsidRPr="00A737FB">
        <w:rPr>
          <w:rFonts w:ascii="Times New Roman" w:hAnsi="Times New Roman" w:cs="Times New Roman"/>
          <w:sz w:val="24"/>
          <w:szCs w:val="24"/>
        </w:rPr>
        <w:br/>
        <w:t>2.4. Программа коррекционной работы</w:t>
      </w:r>
    </w:p>
    <w:p w:rsidR="00A737FB" w:rsidRPr="00A737FB" w:rsidRDefault="00A737FB" w:rsidP="00A737FB">
      <w:pPr>
        <w:pStyle w:val="41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FB">
        <w:rPr>
          <w:rFonts w:ascii="Times New Roman" w:hAnsi="Times New Roman" w:cs="Times New Roman"/>
          <w:b/>
          <w:sz w:val="24"/>
          <w:szCs w:val="24"/>
        </w:rPr>
        <w:t>3.Организационный</w:t>
      </w:r>
      <w:r w:rsidRPr="00A737FB">
        <w:rPr>
          <w:rFonts w:ascii="Times New Roman" w:hAnsi="Times New Roman" w:cs="Times New Roman"/>
          <w:sz w:val="24"/>
          <w:szCs w:val="24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  <w:r w:rsidRPr="00A737FB">
        <w:rPr>
          <w:rFonts w:ascii="Times New Roman" w:hAnsi="Times New Roman" w:cs="Times New Roman"/>
          <w:sz w:val="24"/>
          <w:szCs w:val="24"/>
        </w:rPr>
        <w:br/>
        <w:t>3.1. Примерный учебный план основного общего образования</w:t>
      </w:r>
      <w:r w:rsidRPr="00A737FB">
        <w:rPr>
          <w:rFonts w:ascii="Times New Roman" w:hAnsi="Times New Roman" w:cs="Times New Roman"/>
          <w:sz w:val="24"/>
          <w:szCs w:val="24"/>
        </w:rPr>
        <w:br/>
        <w:t>3.2. Система условий реализации основной образовательной программы</w:t>
      </w:r>
    </w:p>
    <w:p w:rsidR="00A737FB" w:rsidRPr="00A737FB" w:rsidRDefault="00A737FB" w:rsidP="00A737FB">
      <w:pPr>
        <w:pStyle w:val="a3"/>
        <w:shd w:val="clear" w:color="auto" w:fill="auto"/>
        <w:spacing w:line="276" w:lineRule="auto"/>
        <w:rPr>
          <w:rFonts w:cs="Times New Roman"/>
          <w:sz w:val="24"/>
          <w:szCs w:val="24"/>
        </w:rPr>
      </w:pPr>
      <w:r w:rsidRPr="00A737FB">
        <w:rPr>
          <w:rStyle w:val="1"/>
          <w:rFonts w:cs="Times New Roman"/>
          <w:color w:val="000000"/>
          <w:sz w:val="24"/>
          <w:szCs w:val="24"/>
        </w:rPr>
        <w:t>МБОУ «Гимназия № 22» г.Майкопа</w:t>
      </w:r>
      <w:r>
        <w:rPr>
          <w:rStyle w:val="1"/>
          <w:rFonts w:cs="Times New Roman"/>
          <w:color w:val="000000"/>
          <w:sz w:val="24"/>
          <w:szCs w:val="24"/>
        </w:rPr>
        <w:t>, реализующа</w:t>
      </w:r>
      <w:r w:rsidRPr="00A737FB">
        <w:rPr>
          <w:rStyle w:val="1"/>
          <w:rFonts w:cs="Times New Roman"/>
          <w:color w:val="000000"/>
          <w:sz w:val="24"/>
          <w:szCs w:val="24"/>
        </w:rPr>
        <w:t>я основную образовательную программу основного общего образования, обязуется обеспечить ознакомление обучающихся и их родителей (законных представителей) как участников образовательного процесса:</w:t>
      </w:r>
    </w:p>
    <w:p w:rsidR="00A737FB" w:rsidRPr="00A737FB" w:rsidRDefault="00A737FB" w:rsidP="00A737FB">
      <w:pPr>
        <w:pStyle w:val="51"/>
        <w:numPr>
          <w:ilvl w:val="0"/>
          <w:numId w:val="1"/>
        </w:numPr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737FB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гимназии;</w:t>
      </w:r>
    </w:p>
    <w:p w:rsidR="00A737FB" w:rsidRPr="00A737FB" w:rsidRDefault="00A737FB" w:rsidP="00A737FB">
      <w:pPr>
        <w:pStyle w:val="51"/>
        <w:numPr>
          <w:ilvl w:val="0"/>
          <w:numId w:val="1"/>
        </w:numPr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737FB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с уставом и другими документами, регламентирующими осуществление образовательного процесса.</w:t>
      </w:r>
    </w:p>
    <w:p w:rsidR="00A737FB" w:rsidRPr="00A737FB" w:rsidRDefault="00A737FB" w:rsidP="00A737FB">
      <w:pPr>
        <w:pStyle w:val="5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737FB">
        <w:rPr>
          <w:rStyle w:val="5"/>
          <w:rFonts w:ascii="Times New Roman" w:hAnsi="Times New Roman" w:cs="Times New Roman"/>
          <w:color w:val="000000"/>
          <w:sz w:val="24"/>
          <w:szCs w:val="24"/>
        </w:rPr>
        <w:t>Права и обязанности родителей (законных представителей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737FB">
        <w:rPr>
          <w:rStyle w:val="5"/>
          <w:rFonts w:ascii="Times New Roman" w:hAnsi="Times New Roman" w:cs="Times New Roman"/>
          <w:color w:val="000000"/>
          <w:sz w:val="24"/>
          <w:szCs w:val="24"/>
        </w:rPr>
        <w:t>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должны конкретизироваться и закрепляться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муниципального бюджетного общеобразовательного учреждения «Гимназия № 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г. Майкопа (далее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Программа)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образования, выдвигаемых концепцией модернизации образования, национальной образовательной инициативой «Наша новая школа» и стратегией социально - экономического развития Республики Адыгея.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цели, задачи, план реализации, содержание и условия организации образовательного процесса на ступени основного общего образования и направлена на формирование общей культуры; духовно-нравственное, социальное, личностное и интеллектуальное развитие обучающихся;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самосовершенствование; сохранение и укрепление здоровья обучающихся.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МБОУ «Гимназия № 22» призвана обеспечивать достижение обучающимися результатов образования в соответствии с требованиями, действующими и установленными государственными образовательными стандартами; ориентирована на реализацию социального заказа и предназначена удовлетворить </w:t>
      </w: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потребности: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общества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 в воспитании молодого поколения граждан, воспринявших лучшие образцы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отечественной и мировой культуры, способных к творческой деятельности, самоопределению и самореализации;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государства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 в увеличении интеллектуального потенциала страны, в притоке молодежи,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способной решать государственные задачи и нести за них ответственность;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Республики Адыгея и города Майкопа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 в сохранении и приумножении традиций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своей малой Родины, как самобытного центра культуры, неотъемлемой части многонациональной России;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учреждений профессионального образования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 в притоке молодежи, осознанно и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обоснованно решившей связать свою дальнейшую жизнь с выбранной профессией и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способной к ответственному творческому поиску;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предприятий и учреждений города Майкопа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 в пополнении рынка труда молодыми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квалифицированными кадрами, способными к дальнейшему профессиональному обучению;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выпускника гимназии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 в его социальной адаптации и свободном выборе дальнейшего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образовательного маршрута;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ученика гимназии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 в получении базового образования по всем предметам и в расширении возможностей для удовлетворения индивидуальных образовательных потребностей как неотъемлемого компонента своего будущего самоопределения;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родителей обучающихся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 в качественном образовании детей, их воспитании и развитии.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ООО МБОУ «Гимназия № 22» определяет приоритетные направления деятельности учреждения по созданию условий для получения обучающимися качественного образования и всестороннего развития личности  на основе системно-деятельного подхода.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Данный документ разработан администрацией и педагогами МБОУ «Гимназия № 22». В обсуждении образовательной программы приняли участие представители родительской общественности и обучающиеся.</w:t>
      </w:r>
      <w:r w:rsidRPr="00A737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и реализуется на основании следующих нормативно-правовых актов: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 xml:space="preserve">1. Федеральный закон РФ от 29.12.2012 N 273-ФЗ "Об образовании в Российской  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Федерации".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 xml:space="preserve">2. Национальная образовательная инициатива «Наша новая школа», приказ Министерства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образования и науки РФ  № 1897 от   17.12.2010 г.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 xml:space="preserve">3. Приказ Министерства образования и науки РФ от 17.12.2010 года №1897 «Об  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утверждении основного федерального государственного образовательного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стандарта основного общего образования», зарегистрированного Министерством юстиции  России 01.02.2011 года № 19644.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4. Примерная основная  образовательная 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образовательного учреждения.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Основное  общее образование (составитель  Е.С. Савинов, М. Просвещение ,2011).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5. Санитарно-эпидимиологические требования к условиям и организации обучения в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учреждениях (СанПиН 2.4.2. №2821-10), зарегистрированные   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Минюстом России 03.03.2011, регистрационный номер 19993.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6. Устав муниципального бюджетного общеобразовательного учреждения «Гимназия №   22» г. Майкопа ( протокол №1 от 30.07.2012г.).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реализации образовательной программы.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Целями реализации основной образовательной программы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основного общего образования </w:t>
      </w:r>
      <w:r w:rsidRPr="00A737FB">
        <w:rPr>
          <w:rStyle w:val="Zag11"/>
          <w:rFonts w:ascii="Times New Roman" w:hAnsi="Times New Roman" w:cs="Times New Roman"/>
          <w:sz w:val="24"/>
          <w:szCs w:val="24"/>
        </w:rPr>
        <w:t>МБОУ «Гимназия № 22»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являются: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основы для осознанного выбора и последующего освоения профессиональных образовательных программ; 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воспитание гражданственности, трудолюбия, уважения к правам и свободам человека, любви к окружающей среде, Родине, семье, формирование здорового образа жизни;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- сохранение образовательной среды, обеспечивающей условия для развития и воспитания личности.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Достижение поставленных целей</w:t>
      </w:r>
      <w:r w:rsidRPr="00A737F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при</w:t>
      </w:r>
      <w:r w:rsidRPr="00A737F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реализации программы  в </w:t>
      </w:r>
      <w:r w:rsidRPr="00A737FB">
        <w:rPr>
          <w:rStyle w:val="Zag11"/>
          <w:rFonts w:ascii="Times New Roman" w:hAnsi="Times New Roman" w:cs="Times New Roman"/>
          <w:sz w:val="24"/>
          <w:szCs w:val="24"/>
        </w:rPr>
        <w:t xml:space="preserve">МБОУ «Гимназия № 22»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предусматривается решением задач: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- обеспечение соответствия основной образовательной программы ООО требованиям федерального государственного образовательного стандарта;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dash0410005f0431005f0437005f0430005f0446005f0020005f0441005f043f005f0438005f0441005f043a005f0430005f005fchar1char1"/>
        </w:rPr>
        <w:t xml:space="preserve">-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соблюдение преемственности начального общего, основного общего, среднего общего образования;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dash0410005f0431005f0437005f0430005f0446005f0020005f0441005f043f005f0438005f0441005f043a005f0430005f005fchar1char1"/>
        </w:rPr>
        <w:t xml:space="preserve">-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реализация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и детьми с ограниченными возможностями здоровья;</w:t>
      </w:r>
    </w:p>
    <w:p w:rsidR="00A737FB" w:rsidRPr="00A737FB" w:rsidRDefault="00A737FB" w:rsidP="00A73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7FB">
        <w:rPr>
          <w:rStyle w:val="dash0410005f0431005f0437005f0430005f0446005f0020005f0441005f043f005f0438005f0441005f043a005f0430005f005fchar1char1"/>
        </w:rPr>
        <w:t>-  </w:t>
      </w:r>
      <w:r w:rsidRPr="00A737FB">
        <w:rPr>
          <w:rFonts w:ascii="Times New Roman" w:hAnsi="Times New Roman" w:cs="Times New Roman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гимназии;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Fonts w:ascii="Times New Roman" w:hAnsi="Times New Roman" w:cs="Times New Roman"/>
          <w:sz w:val="24"/>
          <w:szCs w:val="24"/>
        </w:rPr>
        <w:t>-</w:t>
      </w:r>
      <w:r w:rsidRPr="00A737FB">
        <w:rPr>
          <w:rStyle w:val="dash0410005f0431005f0437005f0430005f0446005f0020005f0441005f043f005f0438005f0441005f043a005f0430005f005fchar1char1"/>
        </w:rPr>
        <w:t> 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</w:rPr>
      </w:pPr>
      <w:r w:rsidRPr="00A737FB">
        <w:rPr>
          <w:rStyle w:val="dash0410005f0431005f0437005f0430005f0446005f0020005f0441005f043f005f0438005f0441005f043a005f0430005f005fchar1char1"/>
        </w:rPr>
        <w:t>- 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- определение индивидуальных особенностей и возможностей подростков 11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15 лет, закономерностей их развития для оптимизации учебно-воспитательного процесса в основной школе;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Fonts w:ascii="Times New Roman" w:hAnsi="Times New Roman" w:cs="Times New Roman"/>
          <w:sz w:val="24"/>
          <w:szCs w:val="24"/>
        </w:rPr>
        <w:t>- обеспечение индивидуального психолого-педагогического сопровождения каждого обучающегося, созданию необходимых условий для самореализации каждого школьника;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формирование и развитие у школьников личностных, регулятивных, познавательных и коммуникативных универсальных учебных действий;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- развитие и воспитание личности подростка 11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15 лет путем освоения им духовно-нравственных, гражданско-патриотических, трудовых, экологических и эстетических ценностей;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- развитие личности учащегося гимназии, психофизически, духовно и социально здорового человека, владеющего теоретическими и практическими умениями и навыками сохранения и укрепления своего здоровья и здоровья окружающих;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формирование на основе преемственности с начальной школой у подростка основ научной картины мира через расширение кругозора, повышение эрудиции, получение и усвоение новых знаний о человеке, природе и обществе;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выявление и развитие способностей обучающихся, в том числе одаренных детей, детей с ограниченными возможностями здоровья,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учреждений дополнительного образования детей;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организация интеллектуальных и творческих соревнований, конкурсов научно-технического творчества, проектной и учебно-исследовательской деятельности гимназистов;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- включение учащихся в процессы познания и преобразования внешкольной социальной среды для приобретения опыта участия в социальных проектах;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dash0410005f0431005f0437005f0430005f0446005f0020005f0441005f043f005f0438005f0441005f043a005f0430005f005fchar1char1"/>
        </w:rPr>
        <w:t xml:space="preserve">-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профессиональная ориентация учащихся посредством сотрудничества с предприятиями, учреждениями профессионального образования.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Решение названных задач возможно при следующих условиях:</w:t>
      </w:r>
      <w:r w:rsidRPr="00A737F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</w:p>
    <w:p w:rsidR="00A737FB" w:rsidRPr="00A737FB" w:rsidRDefault="00A737FB" w:rsidP="00A737FB">
      <w:pPr>
        <w:spacing w:after="0"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A737FB">
        <w:rPr>
          <w:rStyle w:val="dash0410005f0431005f0437005f0430005f0446005f0020005f0441005f043f005f0438005f0441005f043a005f0430005f005fchar1char1"/>
        </w:rPr>
        <w:t>- изменение институциональных основ деятельности педагогического коллектива гимназии на основе ценностей педагогики развития;</w:t>
      </w:r>
    </w:p>
    <w:p w:rsidR="00A737FB" w:rsidRPr="00A737FB" w:rsidRDefault="00A737FB" w:rsidP="00A737FB">
      <w:pPr>
        <w:spacing w:after="0"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A737FB">
        <w:rPr>
          <w:rStyle w:val="dash0410005f0431005f0437005f0430005f0446005f0020005f0441005f043f005f0438005f0441005f043a005f0430005f005fchar1char1"/>
        </w:rPr>
        <w:t xml:space="preserve">- дальнейшее формирование психологического климата взаимного доверия, основанного на принципах педагогики  сотрудничества;  </w:t>
      </w:r>
    </w:p>
    <w:p w:rsidR="00A737FB" w:rsidRPr="00A737FB" w:rsidRDefault="00A737FB" w:rsidP="00A737FB">
      <w:pPr>
        <w:spacing w:after="0"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A737FB">
        <w:rPr>
          <w:rStyle w:val="dash0410005f0431005f0437005f0430005f0446005f0020005f0441005f043f005f0438005f0441005f043a005f0430005f005fchar1char1"/>
        </w:rPr>
        <w:t xml:space="preserve">- дальнейшее формирование развивающей информационно-образовательной среды;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dash0410005f0431005f0437005f0430005f0446005f0020005f0441005f043f005f0438005f0441005f043a005f0430005f005fchar1char1"/>
        </w:rPr>
        <w:t>-  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участие школьников, их родителей (законных представителей), педагогов гимназии и общественности в проектировании и развитии школьной социальной среды, формировании школьного уклада, продолжение традиций;</w:t>
      </w:r>
    </w:p>
    <w:p w:rsidR="00A737FB" w:rsidRPr="00A737FB" w:rsidRDefault="00A737FB" w:rsidP="00A737FB">
      <w:pPr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-выявление и развитие способностей обучающихся, в том числе одарённых детей, детей с</w:t>
      </w:r>
      <w:r w:rsidRPr="00A737FB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ограниченными возможностями здоровья, их личностных склонностей через систему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клубов, секций, студий и кружков, организацию общественно полезной деятельности, в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Style w:val="Zag11"/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социальной практики,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A737FB">
        <w:rPr>
          <w:rStyle w:val="dash0410005f0431005f0437005f0430005f0446005f0020005f0441005f043f005f0438005f0441005f043a005f0430005f005fchar1char1"/>
        </w:rPr>
        <w:t> 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взаимодействие </w:t>
      </w:r>
      <w:r w:rsidRPr="00A737FB">
        <w:rPr>
          <w:rStyle w:val="Zag11"/>
          <w:rFonts w:ascii="Times New Roman" w:hAnsi="Times New Roman" w:cs="Times New Roman"/>
          <w:sz w:val="24"/>
          <w:szCs w:val="24"/>
        </w:rPr>
        <w:t xml:space="preserve">МБОУ «Гимназия№ 22»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при реализации основной образовательной  Программы  с социальными партнёрами.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   Основная образовательная программа  </w:t>
      </w:r>
      <w:r w:rsidRPr="00A737FB">
        <w:rPr>
          <w:rStyle w:val="Zag11"/>
          <w:rFonts w:ascii="Times New Roman" w:hAnsi="Times New Roman" w:cs="Times New Roman"/>
          <w:sz w:val="24"/>
          <w:szCs w:val="24"/>
        </w:rPr>
        <w:t xml:space="preserve">МБОУ «Гимназия № 22»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основывается на современных дидактических принципах обучения, развития и воспитания учащихся: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Принцип непрерывного общего развития каждого ребенка в условиях обучения,  </w:t>
      </w:r>
      <w:r w:rsidRPr="00A737FB">
        <w:rPr>
          <w:rFonts w:ascii="Times New Roman" w:hAnsi="Times New Roman" w:cs="Times New Roman"/>
          <w:bCs/>
          <w:color w:val="000000"/>
          <w:sz w:val="24"/>
          <w:szCs w:val="24"/>
        </w:rPr>
        <w:t>который</w:t>
      </w: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предусматривает ориентацию содержания на</w:t>
      </w: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интеллектуальное, эмоциональное, духовно-нравственное, физическое и психическое</w:t>
      </w: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развитие и саморазвитие каждого ребенка.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Принцип практической направленности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предусматривает формирование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универсальных учебных действий средствами всех предметов, способности их применять в условиях решения учебных задач и практической деятельности в повседневной жизни, умений работать с разными источниками информации; умений работать в сотрудничестве; способности работать самостоятельно;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Принцип учета индивидуальных возможностей и способностей школьников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– это поддержка всех обучающихся с использованием разноуровневого по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трудности и объему представления предметного содержания через систему заданий.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Принцип охраны и укрепления психического и физического здоровья ребенка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базируется на необходимости формирования у детей привычек к чистоте,</w:t>
      </w: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аккуратности, соблюдению режима дня, создание условий для активного участия детей в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оздоровительных мероприятиях (урочных и внеурочных): утренняя гимнастика, динамические паузы, экскурсии 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Принцип деятельностной ориентации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основывается на признании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предшествующего развития обучающегося и учёте его субъективного опыта.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Принцип реальности предполагает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координацию целей и направлений воспитания и обучения с объективными тенденциями развития жизни общества, развития у обучающихся качеств, которые позволяют им успешно адаптироваться к трудностям и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противоречиям современной жизни.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Принцип гуманности,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предполагает: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создание в гимназии атмосферы заботы о здоровье и благополучии, уважения чести и достоинства личности ребенка, педагога;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формирование в гимназии действенной альтернативы тем тенденциям развития современной цивилизации в целом и российского общества в частности, которые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разрушают человеческую личность (обстановка нетерпимости, насилия, экстремизм,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жестокость, грубость, хамство, несправедливость в отношениях между личностями,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народами, нациями);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развитие таких ценностей и приоритетов, как сохранение и развитие жизни на Земле, разумное отношение к природным богатствам Республики Адыгея.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формирование человеческих взаимоотношений на основе дружелюбия, доброжелательности, национального согласия, сотрудничества, взаимной помощи, заботы и ответственности, справедливости, честности, совестливости, порядочности;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социально - педагогической и психологической помощи школьникам.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Принцип демократичности, </w:t>
      </w: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предполагающий организацию всей школьной деятельности на основе подходов, противоположных авторитарности, бюрократии, с одной стороны, и анархической вседозволенности – с другой, реализуется в системе обучения и воспитания через: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создание отношений в коллективе, на основе взаимного уважения прав и свобод учителей, учеников, родителей;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разработку и внедрение ученического самоуправления, кодексов, уставов и правил поведения, устанавливающих взаимную ответственность членов коллектива в осуществлении личных прав и свобод;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развитие коллективных и коллегиальных начал управления и самоуправления школой с равноправным участием педагогов, родителей, обучающихся;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 xml:space="preserve">  постепенная передача полномочий администрации и педагогического коллектива детскому коллективу в работе по организации жизни гимназии, класса;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развитие гражданской инициативы, приобретение практического опыта участия в современных демократических процессах;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• разработку системы локальных актов, определяющих содержание, цели по определенным направлениям деятельности .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Принцип эффективности социального взаимодействия</w:t>
      </w:r>
    </w:p>
    <w:p w:rsidR="00A737FB" w:rsidRPr="00A737FB" w:rsidRDefault="00A737FB" w:rsidP="00A73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7FB">
        <w:rPr>
          <w:rFonts w:ascii="Times New Roman" w:hAnsi="Times New Roman" w:cs="Times New Roman"/>
          <w:color w:val="000000"/>
          <w:sz w:val="24"/>
          <w:szCs w:val="24"/>
        </w:rPr>
        <w:t>предполагает формирование навыков социальной адаптации, самореализации.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  В основе реализации ООП ООО </w:t>
      </w:r>
      <w:r w:rsidRPr="00A737FB">
        <w:rPr>
          <w:rStyle w:val="Zag11"/>
          <w:rFonts w:ascii="Times New Roman" w:hAnsi="Times New Roman" w:cs="Times New Roman"/>
          <w:sz w:val="24"/>
          <w:szCs w:val="24"/>
        </w:rPr>
        <w:t xml:space="preserve">МБОУ «Гимназия№ 22»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лежит системно-деятельностный подход, который соответствует деятельностной парадигме образования.       Методология системно-деятельностного подхода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культур, уважения его многонационального, поликультурного и поликонфессионального состава. </w:t>
      </w:r>
    </w:p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Основная образовательная программа формируется и реализуется с учетом психолого-педагогических особенностей развития детей двух возрастных этапов – 11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13 лет и 13—15 лет. </w:t>
      </w:r>
    </w:p>
    <w:p w:rsidR="00A737FB" w:rsidRPr="00A737FB" w:rsidRDefault="00A737FB" w:rsidP="00A737FB">
      <w:pPr>
        <w:spacing w:after="0"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A737FB" w:rsidRPr="00A737FB" w:rsidRDefault="00A737FB" w:rsidP="00A737F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7FB">
        <w:rPr>
          <w:rFonts w:ascii="Times New Roman" w:hAnsi="Times New Roman" w:cs="Times New Roman"/>
          <w:i/>
          <w:sz w:val="24"/>
          <w:szCs w:val="24"/>
        </w:rPr>
        <w:t>Переход учащегося из начальной в основную школу совпадает с началом перехода от детства к взрослости и делится на два этапа:</w:t>
      </w:r>
    </w:p>
    <w:p w:rsidR="00A737FB" w:rsidRPr="00A737FB" w:rsidRDefault="00A737FB" w:rsidP="00A737FB">
      <w:pPr>
        <w:spacing w:after="0" w:line="276" w:lineRule="auto"/>
        <w:jc w:val="center"/>
        <w:rPr>
          <w:rStyle w:val="Zag11"/>
          <w:rFonts w:ascii="Times New Roman" w:hAnsi="Times New Roman" w:cs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104"/>
      </w:tblGrid>
      <w:tr w:rsidR="00A737FB" w:rsidRPr="00A737FB" w:rsidTr="00A737FB">
        <w:tc>
          <w:tcPr>
            <w:tcW w:w="4535" w:type="dxa"/>
          </w:tcPr>
          <w:p w:rsidR="00A737FB" w:rsidRPr="00A737FB" w:rsidRDefault="00A737FB" w:rsidP="00A737FB">
            <w:pPr>
              <w:spacing w:after="0" w:line="276" w:lineRule="auto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Первый этап подросткового развития</w:t>
            </w:r>
          </w:p>
        </w:tc>
        <w:tc>
          <w:tcPr>
            <w:tcW w:w="5104" w:type="dxa"/>
          </w:tcPr>
          <w:p w:rsidR="00A737FB" w:rsidRPr="00A737FB" w:rsidRDefault="00A737FB" w:rsidP="00A737FB">
            <w:pPr>
              <w:spacing w:after="0" w:line="276" w:lineRule="auto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этап подросткового развития</w:t>
            </w:r>
          </w:p>
        </w:tc>
      </w:tr>
      <w:tr w:rsidR="00A737FB" w:rsidRPr="00A737FB" w:rsidTr="00A737FB">
        <w:tc>
          <w:tcPr>
            <w:tcW w:w="4535" w:type="dxa"/>
          </w:tcPr>
          <w:p w:rsidR="00A737FB" w:rsidRPr="00A737FB" w:rsidRDefault="00A737FB" w:rsidP="00A737FB">
            <w:pPr>
              <w:spacing w:after="0" w:line="276" w:lineRule="auto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b/>
                <w:sz w:val="24"/>
                <w:szCs w:val="24"/>
              </w:rPr>
              <w:t>11—13 лет, 5—7 классы</w:t>
            </w:r>
          </w:p>
        </w:tc>
        <w:tc>
          <w:tcPr>
            <w:tcW w:w="5104" w:type="dxa"/>
          </w:tcPr>
          <w:p w:rsidR="00A737FB" w:rsidRPr="00A737FB" w:rsidRDefault="00A737FB" w:rsidP="00A737FB">
            <w:pPr>
              <w:spacing w:after="0" w:line="276" w:lineRule="auto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b/>
                <w:sz w:val="24"/>
                <w:szCs w:val="24"/>
              </w:rPr>
              <w:t>14—15 лет, 8—9 классы</w:t>
            </w:r>
          </w:p>
        </w:tc>
      </w:tr>
      <w:tr w:rsidR="00A737FB" w:rsidRPr="00A737FB" w:rsidTr="00A737FB">
        <w:tc>
          <w:tcPr>
            <w:tcW w:w="4535" w:type="dxa"/>
          </w:tcPr>
          <w:p w:rsidR="00A737FB" w:rsidRPr="00A737FB" w:rsidRDefault="00A737FB" w:rsidP="00A737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sz w:val="24"/>
                <w:szCs w:val="24"/>
              </w:rPr>
              <w:t>При котором</w:t>
            </w:r>
            <w:r w:rsidRPr="00A73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37FB">
              <w:rPr>
                <w:rFonts w:ascii="Times New Roman" w:hAnsi="Times New Roman" w:cs="Times New Roman"/>
                <w:sz w:val="24"/>
                <w:szCs w:val="24"/>
              </w:rPr>
              <w:t>центральным и специфическим новообразованием в личности подростка является возникновение и развитие у него представления о том, что он уже не ребенок,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      </w:r>
          </w:p>
          <w:p w:rsidR="00A737FB" w:rsidRPr="00A737FB" w:rsidRDefault="00A737FB" w:rsidP="00A737FB">
            <w:pPr>
              <w:spacing w:after="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737FB" w:rsidRPr="00A737FB" w:rsidRDefault="00A737FB" w:rsidP="00A737FB">
            <w:pPr>
              <w:pStyle w:val="10"/>
              <w:spacing w:line="276" w:lineRule="auto"/>
              <w:jc w:val="left"/>
              <w:rPr>
                <w:sz w:val="24"/>
                <w:szCs w:val="24"/>
              </w:rPr>
            </w:pPr>
            <w:r w:rsidRPr="00A737FB">
              <w:rPr>
                <w:sz w:val="24"/>
                <w:szCs w:val="24"/>
              </w:rPr>
              <w:t>Характеризуется 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переживаний.</w:t>
            </w:r>
          </w:p>
          <w:p w:rsidR="00A737FB" w:rsidRPr="00A737FB" w:rsidRDefault="00A737FB" w:rsidP="00A737FB">
            <w:pPr>
              <w:pStyle w:val="10"/>
              <w:spacing w:line="276" w:lineRule="auto"/>
              <w:jc w:val="left"/>
              <w:rPr>
                <w:rStyle w:val="Zag11"/>
                <w:sz w:val="24"/>
                <w:szCs w:val="24"/>
              </w:rPr>
            </w:pPr>
            <w:r w:rsidRPr="00A737FB">
              <w:rPr>
                <w:sz w:val="24"/>
                <w:szCs w:val="24"/>
              </w:rPr>
              <w:t xml:space="preserve">На этом этапе у подростка формируется обостренная, в связи с возникновением чувства взрослости, восприимчивость к усвоению норм, ценностей и способов поведения, которые существуют в мире взрослых и в их отношениях. В этом возрасте у подростка </w:t>
            </w:r>
            <w:r w:rsidRPr="00A737FB">
              <w:rPr>
                <w:bCs/>
                <w:sz w:val="24"/>
                <w:szCs w:val="24"/>
              </w:rPr>
              <w:t xml:space="preserve">интенсивно формируются нравственные понятия и убеждения, вырабатываются принципы, происходит </w:t>
            </w:r>
            <w:r w:rsidRPr="00A737FB">
              <w:rPr>
                <w:bCs/>
                <w:iCs/>
                <w:sz w:val="24"/>
                <w:szCs w:val="24"/>
              </w:rPr>
              <w:t xml:space="preserve">моральное развитие личности. </w:t>
            </w:r>
          </w:p>
        </w:tc>
      </w:tr>
    </w:tbl>
    <w:p w:rsidR="00A737FB" w:rsidRPr="00A737FB" w:rsidRDefault="00A737FB" w:rsidP="00A737FB">
      <w:pPr>
        <w:spacing w:after="0" w:line="276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A737FB" w:rsidRPr="00A737FB" w:rsidRDefault="00A737FB" w:rsidP="00A737FB">
      <w:pPr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>Учащиеся основной школы  по возрастным психолого-педагогическим особенностям способны осуществлять самостоятельный познавательный поиск, ставить перед собой учебные цели, осваивать и самостоятельно осуществлять контрольные и оценочные действия, проявлять инициативу в организации учебного сотрудничества, проектировать собственную учебную деятельность, строить жизненные планы.</w:t>
      </w:r>
      <w:r w:rsidR="00D125B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A737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Они способны к восприятию основ научного типа мышления, </w:t>
      </w:r>
      <w:r w:rsidRPr="00A737FB">
        <w:rPr>
          <w:rFonts w:ascii="Times New Roman" w:hAnsi="Times New Roman" w:cs="Times New Roman"/>
          <w:sz w:val="24"/>
          <w:szCs w:val="24"/>
        </w:rPr>
        <w:t xml:space="preserve">общекультурных образцов, нравственных и правовых норм, закономерностей взаимодействия с окружающим миром. </w:t>
      </w:r>
    </w:p>
    <w:p w:rsidR="00A737FB" w:rsidRPr="00A737FB" w:rsidRDefault="00A737FB" w:rsidP="00A73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7FB">
        <w:rPr>
          <w:rFonts w:ascii="Times New Roman" w:hAnsi="Times New Roman" w:cs="Times New Roman"/>
          <w:sz w:val="24"/>
          <w:szCs w:val="24"/>
        </w:rPr>
        <w:t>Учащиеся этого возраста способны овладеть коммуникативными средствами, способами организации учебной кооперации и сотрудничества.</w:t>
      </w:r>
    </w:p>
    <w:p w:rsidR="00A737FB" w:rsidRPr="00A737FB" w:rsidRDefault="00A737FB" w:rsidP="00A73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7FB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особенности школьников этого возраста позволяют развивать и усложнять формы организации учебной деятельности и учебного сотрудничества в направлении от элементарной классно-урочной системы к более сложной проектно-исследовательской системе, включающей лабораторные работы, семинарские и лекционные занятия. </w:t>
      </w:r>
    </w:p>
    <w:p w:rsidR="00A737FB" w:rsidRPr="00A737FB" w:rsidRDefault="00A737FB" w:rsidP="00A73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5BD" w:rsidRDefault="00D125BD" w:rsidP="00A73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125BD" w:rsidRPr="00D125BD" w:rsidRDefault="00D125BD" w:rsidP="00D125BD">
      <w:pPr>
        <w:rPr>
          <w:rFonts w:ascii="Times New Roman" w:hAnsi="Times New Roman" w:cs="Times New Roman"/>
          <w:sz w:val="24"/>
          <w:szCs w:val="24"/>
        </w:rPr>
      </w:pPr>
    </w:p>
    <w:p w:rsidR="00D125BD" w:rsidRPr="00D125BD" w:rsidRDefault="00D125BD" w:rsidP="00D125BD">
      <w:pPr>
        <w:rPr>
          <w:rFonts w:ascii="Times New Roman" w:hAnsi="Times New Roman" w:cs="Times New Roman"/>
          <w:sz w:val="24"/>
          <w:szCs w:val="24"/>
        </w:rPr>
      </w:pPr>
    </w:p>
    <w:p w:rsidR="00D125BD" w:rsidRPr="00D125BD" w:rsidRDefault="00D125BD" w:rsidP="00D125BD">
      <w:pPr>
        <w:rPr>
          <w:rFonts w:ascii="Times New Roman" w:hAnsi="Times New Roman" w:cs="Times New Roman"/>
          <w:sz w:val="24"/>
          <w:szCs w:val="24"/>
        </w:rPr>
      </w:pPr>
    </w:p>
    <w:p w:rsidR="00D125BD" w:rsidRPr="00D125BD" w:rsidRDefault="00D125BD" w:rsidP="00D125BD">
      <w:pPr>
        <w:rPr>
          <w:rFonts w:ascii="Times New Roman" w:hAnsi="Times New Roman" w:cs="Times New Roman"/>
          <w:sz w:val="24"/>
          <w:szCs w:val="24"/>
        </w:rPr>
      </w:pPr>
    </w:p>
    <w:p w:rsidR="00D125BD" w:rsidRDefault="00D125BD" w:rsidP="00D125BD">
      <w:pPr>
        <w:rPr>
          <w:rFonts w:ascii="Times New Roman" w:hAnsi="Times New Roman" w:cs="Times New Roman"/>
          <w:sz w:val="24"/>
          <w:szCs w:val="24"/>
        </w:rPr>
      </w:pPr>
    </w:p>
    <w:p w:rsidR="00294E7B" w:rsidRPr="00D125BD" w:rsidRDefault="00D125BD" w:rsidP="00D125BD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94E7B" w:rsidRPr="00D1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94"/>
    <w:rsid w:val="00294E7B"/>
    <w:rsid w:val="00696094"/>
    <w:rsid w:val="00A737FB"/>
    <w:rsid w:val="00D1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55EED-34D2-4D01-8DC6-A2E2106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A737FB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737F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uiPriority w:val="99"/>
    <w:semiHidden/>
    <w:rsid w:val="00A737FB"/>
  </w:style>
  <w:style w:type="character" w:customStyle="1" w:styleId="4">
    <w:name w:val="Основной текст (4)_"/>
    <w:link w:val="41"/>
    <w:uiPriority w:val="99"/>
    <w:rsid w:val="00A737FB"/>
    <w:rPr>
      <w:rFonts w:cs="Calibri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A737FB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37FB"/>
    <w:pPr>
      <w:widowControl w:val="0"/>
      <w:shd w:val="clear" w:color="auto" w:fill="FFFFFF"/>
      <w:spacing w:before="360" w:after="0" w:line="437" w:lineRule="exact"/>
      <w:jc w:val="both"/>
    </w:pPr>
    <w:rPr>
      <w:rFonts w:cs="Calibri"/>
    </w:rPr>
  </w:style>
  <w:style w:type="paragraph" w:customStyle="1" w:styleId="51">
    <w:name w:val="Основной текст (5)1"/>
    <w:basedOn w:val="a"/>
    <w:link w:val="5"/>
    <w:uiPriority w:val="99"/>
    <w:rsid w:val="00A737FB"/>
    <w:pPr>
      <w:widowControl w:val="0"/>
      <w:shd w:val="clear" w:color="auto" w:fill="FFFFFF"/>
      <w:spacing w:before="60" w:after="0" w:line="624" w:lineRule="exact"/>
      <w:ind w:firstLine="44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Zag11">
    <w:name w:val="Zag_11"/>
    <w:rsid w:val="00A737FB"/>
  </w:style>
  <w:style w:type="paragraph" w:customStyle="1" w:styleId="10">
    <w:name w:val="Обычный1"/>
    <w:rsid w:val="00A737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737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2016-04-28T03:17:00Z</dcterms:created>
  <dcterms:modified xsi:type="dcterms:W3CDTF">2016-04-28T03:17:00Z</dcterms:modified>
</cp:coreProperties>
</file>